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84"/>
      </w:pPr>
      <w:r>
        <w:rPr>
          <w:highlight w:val="none"/>
        </w:rPr>
        <w:t xml:space="preserve">Nous soutenir</w:t>
      </w:r>
      <w:r>
        <w:rPr>
          <w:highlight w:val="none"/>
        </w:rPr>
      </w:r>
      <w:r/>
    </w:p>
    <w:p>
      <w:pPr>
        <w:pStyle w:val="686"/>
        <w:rPr>
          <w:highlight w:val="none"/>
        </w:rPr>
      </w:pPr>
      <w:r>
        <w:rPr>
          <w:highlight w:val="none"/>
        </w:rPr>
        <w:t xml:space="preserve">Pourquoi nous soutenir ?</w:t>
      </w:r>
      <w:r>
        <w:rPr>
          <w:highlight w:val="none"/>
        </w:rPr>
      </w:r>
      <w:r/>
    </w:p>
    <w:p>
      <w:pPr>
        <w:rPr>
          <w:highlight w:val="none"/>
        </w:rPr>
      </w:pPr>
      <w:r>
        <w:t xml:space="preserve">Alsace Réseau Neutre est une associatio</w:t>
      </w:r>
      <w:r>
        <w:t xml:space="preserve">n à but non lucratif foncti</w:t>
      </w:r>
      <w:r>
        <w:t xml:space="preserve">onnant à ce jour sur la base du bénévolat. Chez ARN, il n’y a pas de client⋅es mais des usagers et des usagères qui sont invitées à se regrouper et à se mobiliser pour lutter contre les dérives technologiques et construire un bout d’internet utopique.</w:t>
      </w:r>
      <w:r/>
    </w:p>
    <w:p>
      <w:r>
        <w:rPr>
          <w:highlight w:val="none"/>
        </w:rPr>
        <w:t xml:space="preserve">Côté financier, les dons peuvent nous permettre d’avoir une politique plus solidaire, d’ouvrir en libre accès certains services, de défrayer le trajet de nos bénévoles aux évènements FFDN ou CHATONS, de renforcer l’existant et démarrer de nouveaux projets.</w:t>
      </w:r>
      <w:r>
        <w:rPr>
          <w:highlight w:val="none"/>
        </w:rPr>
      </w:r>
      <w:r/>
    </w:p>
    <w:p>
      <w:pPr>
        <w:rPr>
          <w:highlight w:val="none"/>
        </w:rPr>
      </w:pPr>
      <w:r>
        <w:rPr>
          <w:b/>
          <w:highlight w:val="none"/>
        </w:rPr>
        <w:t xml:space="preserve">Si vous souhaitez lutter avec nous contre les dérives technologiques, rencontrer des personnes qui comprennent ces enjeux, </w:t>
      </w:r>
      <w:r>
        <w:rPr>
          <w:b/>
          <w:highlight w:val="none"/>
        </w:rPr>
        <w:t xml:space="preserve">nous aider à maintenir les outils dont vous avez besoin ou encore </w:t>
      </w:r>
      <w:r>
        <w:rPr>
          <w:b/>
          <w:highlight w:val="none"/>
        </w:rPr>
        <w:t xml:space="preserve">apporter de nouvelles idées et façon de faire, la porte est ouverte :)</w:t>
      </w:r>
      <w:r>
        <w:rPr>
          <w:b/>
          <w:highlight w:val="none"/>
        </w:rPr>
      </w:r>
      <w:r/>
    </w:p>
    <w:p>
      <w:pPr>
        <w:pStyle w:val="686"/>
        <w:rPr>
          <w:highlight w:val="none"/>
        </w:rPr>
      </w:pPr>
      <w:r>
        <w:rPr>
          <w:highlight w:val="none"/>
        </w:rPr>
        <w:t xml:space="preserve">Comment participer si j’ai peu de temps ?</w:t>
      </w:r>
      <w:r>
        <w:rPr>
          <w:highlight w:val="none"/>
        </w:rPr>
      </w:r>
      <w:r/>
    </w:p>
    <w:p>
      <w:pPr>
        <w:pStyle w:val="688"/>
      </w:pPr>
      <w:r>
        <w:t xml:space="preserve">Relayer nos messages et nos luttes</w:t>
      </w:r>
      <w:r/>
    </w:p>
    <w:p>
      <w:r>
        <w:t xml:space="preserve">A l’aide de </w:t>
      </w:r>
      <w:hyperlink r:id="rId10" w:tooltip="https://wiki.arn-fai.net/benevoles:communication:guide_communication_orale" w:history="1">
        <w:r>
          <w:rPr>
            <w:rStyle w:val="842"/>
          </w:rPr>
          <w:t xml:space="preserve">notre guide pour parler de nos luttes</w:t>
        </w:r>
      </w:hyperlink>
      <w:r>
        <w:t xml:space="preserve">, n’hésitez pas à diffuser l’info sur nos services mais également sur </w:t>
      </w:r>
      <w:hyperlink r:id="rId11" w:tooltip="https://arn-fai.net/demander-une-intervention" w:history="1">
        <w:r>
          <w:rPr>
            <w:rStyle w:val="842"/>
          </w:rPr>
          <w:t xml:space="preserve">les possibilités d’interventions</w:t>
        </w:r>
      </w:hyperlink>
      <w:r>
        <w:t xml:space="preserve">. </w:t>
      </w:r>
      <w:r>
        <w:t xml:space="preserve">Nous avons également besoin de </w:t>
      </w:r>
      <w:r>
        <w:rPr>
          <w:b/>
        </w:rPr>
        <w:t xml:space="preserve">relais locaux</w:t>
      </w:r>
      <w:r>
        <w:t xml:space="preserve"> ainsi que dans les associations qui portent des alternatives. </w:t>
      </w:r>
      <w:r/>
    </w:p>
    <w:p>
      <w:pPr>
        <w:pStyle w:val="688"/>
      </w:pPr>
      <w:r>
        <w:t xml:space="preserve">Devenir membre</w:t>
      </w:r>
      <w:r/>
    </w:p>
    <w:p>
      <w:r/>
      <w:hyperlink r:id="rId12" w:tooltip="https://adherents.arn-fai.net/adherer" w:history="1">
        <w:r>
          <w:rPr>
            <w:rStyle w:val="842"/>
          </w:rPr>
          <w:t xml:space="preserve">Adhérer à Alsace Réseau Neutre</w:t>
        </w:r>
      </w:hyperlink>
      <w:r>
        <w:t xml:space="preserve"> permet de </w:t>
      </w:r>
      <w:r>
        <w:rPr>
          <w:b/>
        </w:rPr>
        <w:t xml:space="preserve">faire grandir l’association</w:t>
      </w:r>
      <w:r>
        <w:t xml:space="preserve"> et de </w:t>
      </w:r>
      <w:r>
        <w:rPr>
          <w:b/>
        </w:rPr>
        <w:t xml:space="preserve">donner du poids</w:t>
      </w:r>
      <w:r>
        <w:t xml:space="preserve"> à ces actions et prises de positions. Chaque adhésion donne également accès à un compte sans-nuage pour vous aider à sortir des GAFAM et ainsi contribuer à votre échelle.</w:t>
      </w:r>
      <w:r/>
    </w:p>
    <w:p>
      <w:pPr>
        <w:pStyle w:val="688"/>
        <w:rPr>
          <w:highlight w:val="none"/>
        </w:rPr>
      </w:pPr>
      <w:r>
        <w:t xml:space="preserve">Faire un</w:t>
      </w:r>
      <w:r>
        <w:t xml:space="preserve"> don</w:t>
      </w:r>
      <w:r/>
    </w:p>
    <w:p>
      <w:pPr>
        <w:rPr>
          <w:highlight w:val="none"/>
        </w:rPr>
      </w:pPr>
      <w:r>
        <w:rPr>
          <w:highlight w:val="none"/>
        </w:rPr>
      </w:r>
      <w:hyperlink r:id="rId13" w:tooltip="https://don.arn-fai.net" w:history="1">
        <w:r>
          <w:rPr>
            <w:rStyle w:val="842"/>
            <w:highlight w:val="none"/>
          </w:rPr>
          <w:t xml:space="preserve">Formulaire pour un don en €</w:t>
        </w:r>
      </w:hyperlink>
      <w:r>
        <w:rPr>
          <w:highlight w:val="none"/>
        </w:rPr>
        <w:t xml:space="preserve"> . </w:t>
      </w:r>
      <w:r>
        <w:rPr>
          <w:highlight w:val="none"/>
        </w:rPr>
        <w:t xml:space="preserve">Important : nous n’éditons pas de reçu de dons défiscalisables.</w:t>
        <w:br/>
      </w:r>
      <w:r>
        <w:rPr>
          <w:highlight w:val="none"/>
        </w:rPr>
        <w:t xml:space="preserve">Nous acceptons aussi les dons de matériel (voir la liste du matériel recherché) et les </w:t>
      </w:r>
      <w:r>
        <w:rPr>
          <w:highlight w:val="none"/>
        </w:rPr>
      </w:r>
      <w:hyperlink r:id="rId14" w:tooltip="https://g1.duniter.fr/#/app/wot/9Yi8B3q1GjeYr6XqpBET6xz1B2pGF5PBGK1pAfBy..." w:history="1">
        <w:r>
          <w:rPr>
            <w:rStyle w:val="842"/>
            <w:highlight w:val="none"/>
          </w:rPr>
          <w:t xml:space="preserve">dons en monnaie libre </w:t>
        </w:r>
        <w:r>
          <w:rPr>
            <w:rStyle w:val="842"/>
          </w:rPr>
          <w:t xml:space="preserve">ğ</w:t>
        </w:r>
        <w:r>
          <w:rPr>
            <w:rStyle w:val="842"/>
            <w:highlight w:val="none"/>
          </w:rPr>
          <w:t xml:space="preserve">1</w:t>
        </w:r>
      </w:hyperlink>
      <w:r>
        <w:rPr>
          <w:highlight w:val="none"/>
        </w:rPr>
        <w:t xml:space="preserve">. </w:t>
      </w:r>
      <w:r>
        <w:rPr>
          <w:highlight w:val="none"/>
        </w:rPr>
      </w:r>
      <w:r/>
    </w:p>
    <w:p>
      <w:pPr>
        <w:pStyle w:val="688"/>
        <w:rPr>
          <w:highlight w:val="none"/>
        </w:rPr>
      </w:pPr>
      <w:r>
        <w:rPr>
          <w:highlight w:val="none"/>
        </w:rPr>
        <w:t xml:space="preserve">Missions et mobilisations ponctuelles</w:t>
      </w:r>
      <w:r>
        <w:rPr>
          <w:highlight w:val="none"/>
        </w:rPr>
      </w:r>
      <w:r/>
    </w:p>
    <w:p>
      <w:pPr>
        <w:rPr>
          <w:highlight w:val="none"/>
        </w:rPr>
      </w:pPr>
      <w:r>
        <w:t xml:space="preserve">Via l’</w:t>
      </w:r>
      <w:hyperlink r:id="rId15" w:tooltip="https://forum.arn-fai.net/tag/appel_%C3%A0_b%C3%A9n%C3%A9vole" w:history="1">
        <w:r>
          <w:rPr>
            <w:rStyle w:val="842"/>
          </w:rPr>
          <w:t xml:space="preserve">étiquette « appel à bénévole » sur notre forum</w:t>
        </w:r>
      </w:hyperlink>
      <w:r>
        <w:t xml:space="preserve">, nous communiquons autant que possible sur les missions ponctuelles, réalisables en quelques heures et sans engagements de régularité. </w:t>
      </w:r>
      <w:hyperlink r:id="rId16" w:tooltip="https://mobilizon.sans-nuage.fr/@arnfai" w:history="1">
        <w:r>
          <w:rPr>
            <w:rStyle w:val="842"/>
          </w:rPr>
          <w:t xml:space="preserve">Venir aux évènements et mobilisations</w:t>
        </w:r>
      </w:hyperlink>
      <w:r>
        <w:t xml:space="preserve"> est aussi une façon de nous soutenir.</w:t>
      </w:r>
      <w:r/>
    </w:p>
    <w:p>
      <w:pPr>
        <w:shd w:val="nil" w:color="auto"/>
      </w:pPr>
      <w:r>
        <w:rPr>
          <w:highlight w:val="none"/>
        </w:rPr>
        <w:br w:type="page"/>
      </w:r>
      <w:r>
        <w:rPr>
          <w:highlight w:val="none"/>
        </w:rPr>
      </w:r>
      <w:r/>
    </w:p>
    <w:p>
      <w:pPr>
        <w:pStyle w:val="686"/>
        <w:rPr>
          <w:highlight w:val="none"/>
        </w:rPr>
      </w:pPr>
      <w:r>
        <w:t xml:space="preserve">Et pour s’engager d’avantages ?</w:t>
      </w:r>
      <w:r/>
    </w:p>
    <w:p>
      <w:pPr>
        <w:pStyle w:val="688"/>
      </w:pPr>
      <w:r>
        <w:rPr>
          <w:highlight w:val="none"/>
        </w:rPr>
        <w:t xml:space="preserve">Se signaler et indiquer ses souhaits</w:t>
      </w:r>
      <w:r>
        <w:rPr>
          <w:highlight w:val="none"/>
        </w:rPr>
      </w:r>
      <w:r/>
    </w:p>
    <w:p>
      <w:pPr>
        <w:rPr>
          <w:highlight w:val="none"/>
        </w:rPr>
      </w:pPr>
      <w:r>
        <w:t xml:space="preserve">Nous vous encourageons à remplir ce formulaire, ainsi nous pourrons vous donner des accès à ce dont vous avez besoin pour participer et nous ne vous oublierons pas lors des prochaines actions susceptibles de vous intéresser.</w:t>
      </w:r>
      <w:r/>
    </w:p>
    <w:p>
      <w:pPr>
        <w:pStyle w:val="688"/>
        <w:rPr>
          <w:highlight w:val="none"/>
        </w:rPr>
      </w:pPr>
      <w:r>
        <w:rPr>
          <w:highlight w:val="none"/>
        </w:rPr>
      </w:r>
      <w:r>
        <w:rPr>
          <w:highlight w:val="none"/>
        </w:rPr>
        <w:t xml:space="preserve">Se coordonner</w:t>
      </w:r>
      <w:r>
        <w:rPr>
          <w:highlight w:val="none"/>
        </w:rPr>
      </w:r>
      <w:r/>
    </w:p>
    <w:p>
      <w:pPr>
        <w:rPr>
          <w:highlight w:val="none"/>
        </w:rPr>
      </w:pPr>
      <w:r>
        <w:t xml:space="preserve">Nous utilisons essentiellement </w:t>
      </w:r>
      <w:hyperlink r:id="rId17" w:tooltip="https://arn-fai.net/contact" w:history="1">
        <w:r>
          <w:rPr>
            <w:rStyle w:val="842"/>
          </w:rPr>
          <w:t xml:space="preserve">le forum mail-liste et les chats indiqués sur la page contact</w:t>
        </w:r>
      </w:hyperlink>
      <w:r>
        <w:t xml:space="preserve">. </w:t>
      </w:r>
      <w:r>
        <w:rPr>
          <w:highlight w:val="none"/>
        </w:rPr>
      </w:r>
      <w:r/>
    </w:p>
    <w:p>
      <w:pPr>
        <w:pStyle w:val="688"/>
        <w:rPr>
          <w:highlight w:val="none"/>
        </w:rPr>
      </w:pPr>
      <w:r>
        <w:rPr>
          <w:highlight w:val="none"/>
        </w:rPr>
      </w:r>
      <w:r>
        <w:rPr>
          <w:highlight w:val="none"/>
        </w:rPr>
        <w:t xml:space="preserve">Venir aux rendez-vous</w:t>
      </w:r>
      <w:r>
        <w:rPr>
          <w:highlight w:val="none"/>
        </w:rPr>
      </w:r>
      <w:r/>
    </w:p>
    <w:p>
      <w:r>
        <w:t xml:space="preserve">Ci-dessous, quelques rendez-vous auxquels vous pouvez prendre part:</w:t>
      </w:r>
      <w:r/>
    </w:p>
    <w:p>
      <w:pPr>
        <w:pStyle w:val="864"/>
        <w:numPr>
          <w:ilvl w:val="0"/>
          <w:numId w:val="2"/>
        </w:numPr>
      </w:pPr>
      <w:r>
        <w:rPr>
          <w:b/>
        </w:rPr>
        <w:t xml:space="preserve">[distanciel] </w:t>
      </w:r>
      <w:r>
        <w:rPr>
          <w:b/>
        </w:rPr>
        <w:t xml:space="preserve">La réunion mensuelle d’ARN</w:t>
      </w:r>
      <w:r>
        <w:rPr>
          <w:b/>
        </w:rPr>
        <w:t xml:space="preserve"> : le dernier mardi du mois à 20h</w:t>
      </w:r>
      <w:r/>
    </w:p>
    <w:p>
      <w:pPr>
        <w:pStyle w:val="864"/>
        <w:numPr>
          <w:ilvl w:val="0"/>
          <w:numId w:val="24"/>
        </w:numPr>
      </w:pPr>
      <w:r>
        <w:rPr>
          <w:highlight w:val="none"/>
        </w:rPr>
        <w:t xml:space="preserve">[présentiel] Permanences Hackstub : chaque vendredi soir</w:t>
      </w:r>
      <w:r/>
    </w:p>
    <w:p>
      <w:pPr>
        <w:pStyle w:val="864"/>
        <w:numPr>
          <w:ilvl w:val="0"/>
          <w:numId w:val="25"/>
        </w:numPr>
        <w:rPr>
          <w:highlight w:val="none"/>
        </w:rPr>
      </w:pPr>
      <w:r>
        <w:rPr>
          <w:highlight w:val="none"/>
        </w:rPr>
        <w:t xml:space="preserve">[présentiel] Les ateliers « Libérons-nous du pistage » </w:t>
      </w:r>
      <w:r/>
    </w:p>
    <w:p>
      <w:pPr>
        <w:pStyle w:val="864"/>
        <w:numPr>
          <w:ilvl w:val="0"/>
          <w:numId w:val="25"/>
        </w:numPr>
      </w:pPr>
      <w:r>
        <w:rPr>
          <w:highlight w:val="none"/>
        </w:rPr>
      </w:r>
      <w:r>
        <w:t xml:space="preserve">[distanciel] </w:t>
      </w:r>
      <w:r>
        <w:rPr>
          <w:highlight w:val="none"/>
        </w:rPr>
        <w:t xml:space="preserve">Soirée infra : environ 2 par mois (dates non fixées)</w:t>
      </w:r>
      <w:r>
        <w:rPr>
          <w:highlight w:val="none"/>
        </w:rPr>
      </w:r>
      <w:r/>
    </w:p>
    <w:p>
      <w:pPr>
        <w:pStyle w:val="864"/>
        <w:numPr>
          <w:ilvl w:val="0"/>
          <w:numId w:val="8"/>
        </w:numPr>
      </w:pPr>
      <w:r>
        <w:rPr>
          <w:highlight w:val="none"/>
        </w:rPr>
        <w:t xml:space="preserve">[présentiel] ARN Camp </w:t>
      </w:r>
      <w:r>
        <w:rPr>
          <w:highlight w:val="none"/>
        </w:rPr>
        <w:t xml:space="preserve">(dates non fixées)</w:t>
      </w:r>
      <w:r>
        <w:rPr>
          <w:highlight w:val="none"/>
        </w:rPr>
      </w:r>
      <w:r/>
    </w:p>
    <w:p>
      <w:pPr>
        <w:pStyle w:val="864"/>
        <w:numPr>
          <w:ilvl w:val="0"/>
          <w:numId w:val="6"/>
        </w:numPr>
      </w:pPr>
      <w:r>
        <w:rPr>
          <w:highlight w:val="none"/>
        </w:rPr>
      </w:r>
      <w:r>
        <w:t xml:space="preserve">[distanciel] La réunion mensuelle des CHATONS : </w:t>
      </w:r>
      <w:r/>
    </w:p>
    <w:p>
      <w:pPr>
        <w:pStyle w:val="864"/>
        <w:numPr>
          <w:ilvl w:val="0"/>
          <w:numId w:val="7"/>
        </w:numPr>
      </w:pPr>
      <w:r>
        <w:rPr>
          <w:highlight w:val="none"/>
        </w:rPr>
      </w:r>
      <w:r>
        <w:t xml:space="preserve">[distanciel] La réunion mensuelle de la Fédération FDN : le 10 de chaque mois à 21h sur BBB</w:t>
      </w:r>
      <w:r>
        <w:rPr>
          <w:highlight w:val="none"/>
        </w:rPr>
      </w:r>
      <w:r/>
    </w:p>
    <w:p>
      <w:pPr>
        <w:pStyle w:val="864"/>
        <w:numPr>
          <w:ilvl w:val="0"/>
          <w:numId w:val="12"/>
        </w:numPr>
      </w:pPr>
      <w:r>
        <w:rPr>
          <w:highlight w:val="none"/>
        </w:rPr>
      </w:r>
      <w:r>
        <w:t xml:space="preserve">[distanciel] La réunion mensuelle de la quadrature du net : </w:t>
      </w:r>
      <w:r>
        <w:t xml:space="preserve">le 20 de chaque mois à 20h sur un BBB</w:t>
      </w:r>
      <w:r>
        <w:rPr>
          <w:highlight w:val="none"/>
        </w:rPr>
      </w:r>
      <w:r/>
    </w:p>
    <w:p>
      <w:pPr>
        <w:pStyle w:val="688"/>
        <w:rPr>
          <w:highlight w:val="none"/>
        </w:rPr>
      </w:pPr>
      <w:r>
        <w:rPr>
          <w:highlight w:val="none"/>
        </w:rPr>
        <w:t xml:space="preserve">Découvrir les ressources</w:t>
      </w:r>
      <w:r>
        <w:rPr>
          <w:highlight w:val="none"/>
        </w:rPr>
      </w:r>
      <w:r/>
    </w:p>
    <w:p>
      <w:pPr>
        <w:pStyle w:val="864"/>
        <w:numPr>
          <w:ilvl w:val="0"/>
          <w:numId w:val="23"/>
        </w:numPr>
        <w:rPr>
          <w:highlight w:val="none"/>
        </w:rPr>
      </w:pPr>
      <w:r>
        <w:rPr>
          <w:highlight w:val="none"/>
        </w:rPr>
      </w:r>
      <w:r>
        <w:rPr>
          <w:highlight w:val="none"/>
        </w:rPr>
      </w:r>
      <w:hyperlink r:id="rId18" w:tooltip="https://wiki.arn-fai.net/benevoles:menu" w:history="1">
        <w:r>
          <w:rPr>
            <w:rStyle w:val="842"/>
            <w:highlight w:val="none"/>
          </w:rPr>
          <w:t xml:space="preserve">Le wiki des bénévoles</w:t>
        </w:r>
      </w:hyperlink>
      <w:r>
        <w:rPr>
          <w:highlight w:val="none"/>
        </w:rPr>
        <w:t xml:space="preserve"> (en lecture pour tous et toutes)</w:t>
      </w:r>
      <w:r/>
    </w:p>
    <w:p>
      <w:pPr>
        <w:pStyle w:val="864"/>
        <w:numPr>
          <w:ilvl w:val="0"/>
          <w:numId w:val="16"/>
        </w:numPr>
        <w:rPr>
          <w:highlight w:val="none"/>
        </w:rPr>
      </w:pPr>
      <w:r>
        <w:rPr>
          <w:highlight w:val="none"/>
        </w:rPr>
      </w:r>
      <w:hyperlink r:id="rId19" w:tooltip="https://sans-nuage.fr/file/" w:history="1">
        <w:r>
          <w:rPr>
            <w:rStyle w:val="842"/>
            <w:highlight w:val="none"/>
          </w:rPr>
          <w:t xml:space="preserve">Le drive</w:t>
        </w:r>
        <w:r>
          <w:rPr>
            <w:rStyle w:val="842"/>
          </w:rPr>
        </w:r>
      </w:hyperlink>
      <w:r/>
      <w:r/>
    </w:p>
    <w:p>
      <w:pPr>
        <w:pStyle w:val="864"/>
        <w:numPr>
          <w:ilvl w:val="0"/>
          <w:numId w:val="16"/>
        </w:numPr>
        <w:rPr>
          <w:highlight w:val="none"/>
        </w:rPr>
      </w:pPr>
      <w:r>
        <w:rPr>
          <w:highlight w:val="none"/>
        </w:rPr>
      </w:r>
      <w:hyperlink r:id="rId20" w:tooltip="https://libreto.sans-nuage.fr/arn" w:history="1">
        <w:r>
          <w:rPr>
            <w:rStyle w:val="842"/>
            <w:highlight w:val="none"/>
          </w:rPr>
          <w:t xml:space="preserve">Le libreto</w:t>
        </w:r>
      </w:hyperlink>
      <w:r>
        <w:rPr>
          <w:highlight w:val="none"/>
        </w:rPr>
        <w:t xml:space="preserve"> (un brouillon avant le wiki)</w:t>
      </w:r>
      <w:r>
        <w:rPr>
          <w:highlight w:val="none"/>
        </w:rPr>
      </w:r>
      <w:r/>
    </w:p>
    <w:p>
      <w:pPr>
        <w:pStyle w:val="864"/>
        <w:numPr>
          <w:ilvl w:val="0"/>
          <w:numId w:val="16"/>
        </w:numPr>
        <w:rPr>
          <w:highlight w:val="none"/>
        </w:rPr>
      </w:pPr>
      <w:r>
        <w:rPr>
          <w:highlight w:val="none"/>
        </w:rPr>
      </w:r>
      <w:hyperlink r:id="rId21" w:tooltip="https://code.ffdn.org/arn" w:history="1">
        <w:r>
          <w:rPr>
            <w:rStyle w:val="842"/>
            <w:highlight w:val="none"/>
          </w:rPr>
        </w:r>
        <w:r>
          <w:rPr>
            <w:rStyle w:val="842"/>
          </w:rPr>
          <w:t xml:space="preserve">La forge git</w:t>
        </w:r>
        <w:r>
          <w:rPr>
            <w:rStyle w:val="842"/>
          </w:rPr>
        </w:r>
      </w:hyperlink>
      <w:r>
        <w:t xml:space="preserve"> (si le code vous intéresse)</w:t>
      </w:r>
      <w:r/>
    </w:p>
    <w:p>
      <w:pPr>
        <w:pStyle w:val="688"/>
        <w:rPr>
          <w:highlight w:val="none"/>
        </w:rPr>
      </w:pPr>
      <w:r>
        <w:rPr>
          <w:highlight w:val="none"/>
        </w:rPr>
        <w:t xml:space="preserve">Rejoindre des groupes de travail</w:t>
      </w:r>
      <w:r>
        <w:rPr>
          <w:highlight w:val="none"/>
        </w:rPr>
      </w:r>
      <w:r/>
    </w:p>
    <w:p>
      <w:r>
        <w:t xml:space="preserve">Intégrer cette page en iframe </w:t>
      </w:r>
      <w:r>
        <w:t xml:space="preserve">https://forum.arn-fai.net/g?filter=ARN</w:t>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2">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4">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5">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8">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1">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2">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3">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4">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5">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6">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1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18">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decimal"/>
      <w:isLgl w:val="false"/>
      <w:suff w:val="tab"/>
      <w:lvlText w:val="%1."/>
      <w:lvlJc w:val="left"/>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decimal"/>
      <w:isLgl w:val="false"/>
      <w:suff w:val="tab"/>
      <w:lvlText w:val="%1)"/>
      <w:lvlJc w:val="left"/>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23">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24">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0"/>
    <w:next w:val="860"/>
    <w:link w:val="685"/>
    <w:qFormat/>
    <w:uiPriority w:val="9"/>
    <w:rPr>
      <w:rFonts w:ascii="Arial" w:hAnsi="Arial" w:cs="Arial" w:eastAsia="Arial"/>
      <w:sz w:val="40"/>
      <w:szCs w:val="40"/>
    </w:rPr>
    <w:pPr>
      <w:keepLines/>
      <w:keepNext/>
      <w:spacing w:after="200" w:before="480"/>
      <w:outlineLvl w:val="0"/>
    </w:pPr>
  </w:style>
  <w:style w:type="character" w:styleId="685">
    <w:name w:val="Heading 1 Char"/>
    <w:link w:val="684"/>
    <w:uiPriority w:val="9"/>
    <w:rPr>
      <w:rFonts w:ascii="Arial" w:hAnsi="Arial" w:cs="Arial" w:eastAsia="Arial"/>
      <w:sz w:val="40"/>
      <w:szCs w:val="40"/>
    </w:rPr>
  </w:style>
  <w:style w:type="paragraph" w:styleId="686">
    <w:name w:val="Heading 2"/>
    <w:basedOn w:val="860"/>
    <w:next w:val="860"/>
    <w:link w:val="687"/>
    <w:qFormat/>
    <w:uiPriority w:val="9"/>
    <w:unhideWhenUsed/>
    <w:rPr>
      <w:rFonts w:ascii="Arial" w:hAnsi="Arial" w:cs="Arial" w:eastAsia="Arial"/>
      <w:sz w:val="34"/>
    </w:rPr>
    <w:pPr>
      <w:keepLines/>
      <w:keepNext/>
      <w:spacing w:after="200" w:before="360"/>
      <w:outlineLvl w:val="1"/>
    </w:pPr>
  </w:style>
  <w:style w:type="character" w:styleId="687">
    <w:name w:val="Heading 2 Char"/>
    <w:link w:val="686"/>
    <w:uiPriority w:val="9"/>
    <w:rPr>
      <w:rFonts w:ascii="Arial" w:hAnsi="Arial" w:cs="Arial" w:eastAsia="Arial"/>
      <w:sz w:val="34"/>
    </w:rPr>
  </w:style>
  <w:style w:type="paragraph" w:styleId="688">
    <w:name w:val="Heading 3"/>
    <w:basedOn w:val="860"/>
    <w:next w:val="860"/>
    <w:link w:val="689"/>
    <w:qFormat/>
    <w:uiPriority w:val="9"/>
    <w:unhideWhenUsed/>
    <w:rPr>
      <w:rFonts w:ascii="Arial" w:hAnsi="Arial" w:cs="Arial" w:eastAsia="Arial"/>
      <w:sz w:val="30"/>
      <w:szCs w:val="30"/>
    </w:rPr>
    <w:pPr>
      <w:keepLines/>
      <w:keepNext/>
      <w:spacing w:after="200" w:before="320"/>
      <w:outlineLvl w:val="2"/>
    </w:pPr>
  </w:style>
  <w:style w:type="character" w:styleId="689">
    <w:name w:val="Heading 3 Char"/>
    <w:link w:val="688"/>
    <w:uiPriority w:val="9"/>
    <w:rPr>
      <w:rFonts w:ascii="Arial" w:hAnsi="Arial" w:cs="Arial" w:eastAsia="Arial"/>
      <w:sz w:val="30"/>
      <w:szCs w:val="30"/>
    </w:rPr>
  </w:style>
  <w:style w:type="paragraph" w:styleId="690">
    <w:name w:val="Heading 4"/>
    <w:basedOn w:val="860"/>
    <w:next w:val="860"/>
    <w:link w:val="691"/>
    <w:qFormat/>
    <w:uiPriority w:val="9"/>
    <w:unhideWhenUsed/>
    <w:rPr>
      <w:rFonts w:ascii="Arial" w:hAnsi="Arial" w:cs="Arial" w:eastAsia="Arial"/>
      <w:b/>
      <w:bCs/>
      <w:sz w:val="26"/>
      <w:szCs w:val="26"/>
    </w:rPr>
    <w:pPr>
      <w:keepLines/>
      <w:keepNext/>
      <w:spacing w:after="200" w:before="320"/>
      <w:outlineLvl w:val="3"/>
    </w:pPr>
  </w:style>
  <w:style w:type="character" w:styleId="691">
    <w:name w:val="Heading 4 Char"/>
    <w:link w:val="690"/>
    <w:uiPriority w:val="9"/>
    <w:rPr>
      <w:rFonts w:ascii="Arial" w:hAnsi="Arial" w:cs="Arial" w:eastAsia="Arial"/>
      <w:b/>
      <w:bCs/>
      <w:sz w:val="26"/>
      <w:szCs w:val="26"/>
    </w:rPr>
  </w:style>
  <w:style w:type="paragraph" w:styleId="692">
    <w:name w:val="Heading 5"/>
    <w:basedOn w:val="860"/>
    <w:next w:val="860"/>
    <w:link w:val="693"/>
    <w:qFormat/>
    <w:uiPriority w:val="9"/>
    <w:unhideWhenUsed/>
    <w:rPr>
      <w:rFonts w:ascii="Arial" w:hAnsi="Arial" w:cs="Arial" w:eastAsia="Arial"/>
      <w:b/>
      <w:bCs/>
      <w:sz w:val="24"/>
      <w:szCs w:val="24"/>
    </w:rPr>
    <w:pPr>
      <w:keepLines/>
      <w:keepNext/>
      <w:spacing w:after="200" w:before="320"/>
      <w:outlineLvl w:val="4"/>
    </w:pPr>
  </w:style>
  <w:style w:type="character" w:styleId="693">
    <w:name w:val="Heading 5 Char"/>
    <w:link w:val="692"/>
    <w:uiPriority w:val="9"/>
    <w:rPr>
      <w:rFonts w:ascii="Arial" w:hAnsi="Arial" w:cs="Arial" w:eastAsia="Arial"/>
      <w:b/>
      <w:bCs/>
      <w:sz w:val="24"/>
      <w:szCs w:val="24"/>
    </w:rPr>
  </w:style>
  <w:style w:type="paragraph" w:styleId="694">
    <w:name w:val="Heading 6"/>
    <w:basedOn w:val="860"/>
    <w:next w:val="860"/>
    <w:link w:val="695"/>
    <w:qFormat/>
    <w:uiPriority w:val="9"/>
    <w:unhideWhenUsed/>
    <w:rPr>
      <w:rFonts w:ascii="Arial" w:hAnsi="Arial" w:cs="Arial" w:eastAsia="Arial"/>
      <w:b/>
      <w:bCs/>
      <w:sz w:val="22"/>
      <w:szCs w:val="22"/>
    </w:rPr>
    <w:pPr>
      <w:keepLines/>
      <w:keepNext/>
      <w:spacing w:after="200" w:before="320"/>
      <w:outlineLvl w:val="5"/>
    </w:pPr>
  </w:style>
  <w:style w:type="character" w:styleId="695">
    <w:name w:val="Heading 6 Char"/>
    <w:link w:val="694"/>
    <w:uiPriority w:val="9"/>
    <w:rPr>
      <w:rFonts w:ascii="Arial" w:hAnsi="Arial" w:cs="Arial" w:eastAsia="Arial"/>
      <w:b/>
      <w:bCs/>
      <w:sz w:val="22"/>
      <w:szCs w:val="22"/>
    </w:rPr>
  </w:style>
  <w:style w:type="paragraph" w:styleId="696">
    <w:name w:val="Heading 7"/>
    <w:basedOn w:val="860"/>
    <w:next w:val="860"/>
    <w:link w:val="697"/>
    <w:qFormat/>
    <w:uiPriority w:val="9"/>
    <w:unhideWhenUsed/>
    <w:rPr>
      <w:rFonts w:ascii="Arial" w:hAnsi="Arial" w:cs="Arial" w:eastAsia="Arial"/>
      <w:b/>
      <w:bCs/>
      <w:i/>
      <w:iCs/>
      <w:sz w:val="22"/>
      <w:szCs w:val="22"/>
    </w:rPr>
    <w:pPr>
      <w:keepLines/>
      <w:keepNext/>
      <w:spacing w:after="200" w:before="320"/>
      <w:outlineLvl w:val="6"/>
    </w:pPr>
  </w:style>
  <w:style w:type="character" w:styleId="697">
    <w:name w:val="Heading 7 Char"/>
    <w:link w:val="696"/>
    <w:uiPriority w:val="9"/>
    <w:rPr>
      <w:rFonts w:ascii="Arial" w:hAnsi="Arial" w:cs="Arial" w:eastAsia="Arial"/>
      <w:b/>
      <w:bCs/>
      <w:i/>
      <w:iCs/>
      <w:sz w:val="22"/>
      <w:szCs w:val="22"/>
    </w:rPr>
  </w:style>
  <w:style w:type="paragraph" w:styleId="698">
    <w:name w:val="Heading 8"/>
    <w:basedOn w:val="860"/>
    <w:next w:val="860"/>
    <w:link w:val="699"/>
    <w:qFormat/>
    <w:uiPriority w:val="9"/>
    <w:unhideWhenUsed/>
    <w:rPr>
      <w:rFonts w:ascii="Arial" w:hAnsi="Arial" w:cs="Arial" w:eastAsia="Arial"/>
      <w:i/>
      <w:iCs/>
      <w:sz w:val="22"/>
      <w:szCs w:val="22"/>
    </w:rPr>
    <w:pPr>
      <w:keepLines/>
      <w:keepNext/>
      <w:spacing w:after="200" w:before="320"/>
      <w:outlineLvl w:val="7"/>
    </w:pPr>
  </w:style>
  <w:style w:type="character" w:styleId="699">
    <w:name w:val="Heading 8 Char"/>
    <w:link w:val="698"/>
    <w:uiPriority w:val="9"/>
    <w:rPr>
      <w:rFonts w:ascii="Arial" w:hAnsi="Arial" w:cs="Arial" w:eastAsia="Arial"/>
      <w:i/>
      <w:iCs/>
      <w:sz w:val="22"/>
      <w:szCs w:val="22"/>
    </w:rPr>
  </w:style>
  <w:style w:type="paragraph" w:styleId="700">
    <w:name w:val="Heading 9"/>
    <w:basedOn w:val="860"/>
    <w:next w:val="860"/>
    <w:link w:val="701"/>
    <w:qFormat/>
    <w:uiPriority w:val="9"/>
    <w:unhideWhenUsed/>
    <w:rPr>
      <w:rFonts w:ascii="Arial" w:hAnsi="Arial" w:cs="Arial" w:eastAsia="Arial"/>
      <w:i/>
      <w:iCs/>
      <w:sz w:val="21"/>
      <w:szCs w:val="21"/>
    </w:rPr>
    <w:pPr>
      <w:keepLines/>
      <w:keepNext/>
      <w:spacing w:after="200" w:before="320"/>
      <w:outlineLvl w:val="8"/>
    </w:pPr>
  </w:style>
  <w:style w:type="character" w:styleId="701">
    <w:name w:val="Heading 9 Char"/>
    <w:link w:val="700"/>
    <w:uiPriority w:val="9"/>
    <w:rPr>
      <w:rFonts w:ascii="Arial" w:hAnsi="Arial" w:cs="Arial" w:eastAsia="Arial"/>
      <w:i/>
      <w:iCs/>
      <w:sz w:val="21"/>
      <w:szCs w:val="21"/>
    </w:rPr>
  </w:style>
  <w:style w:type="paragraph" w:styleId="702">
    <w:name w:val="Title"/>
    <w:basedOn w:val="860"/>
    <w:next w:val="860"/>
    <w:link w:val="703"/>
    <w:qFormat/>
    <w:uiPriority w:val="10"/>
    <w:rPr>
      <w:sz w:val="48"/>
      <w:szCs w:val="48"/>
    </w:rPr>
    <w:pPr>
      <w:contextualSpacing w:val="true"/>
      <w:spacing w:after="200" w:before="300"/>
    </w:pPr>
  </w:style>
  <w:style w:type="character" w:styleId="703">
    <w:name w:val="Title Char"/>
    <w:link w:val="702"/>
    <w:uiPriority w:val="10"/>
    <w:rPr>
      <w:sz w:val="48"/>
      <w:szCs w:val="48"/>
    </w:rPr>
  </w:style>
  <w:style w:type="paragraph" w:styleId="704">
    <w:name w:val="Subtitle"/>
    <w:basedOn w:val="860"/>
    <w:next w:val="860"/>
    <w:link w:val="705"/>
    <w:qFormat/>
    <w:uiPriority w:val="11"/>
    <w:rPr>
      <w:sz w:val="24"/>
      <w:szCs w:val="24"/>
    </w:rPr>
    <w:pPr>
      <w:spacing w:after="200" w:before="200"/>
    </w:pPr>
  </w:style>
  <w:style w:type="character" w:styleId="705">
    <w:name w:val="Subtitle Char"/>
    <w:link w:val="704"/>
    <w:uiPriority w:val="11"/>
    <w:rPr>
      <w:sz w:val="24"/>
      <w:szCs w:val="24"/>
    </w:rPr>
  </w:style>
  <w:style w:type="paragraph" w:styleId="706">
    <w:name w:val="Quote"/>
    <w:basedOn w:val="860"/>
    <w:next w:val="860"/>
    <w:link w:val="707"/>
    <w:qFormat/>
    <w:uiPriority w:val="29"/>
    <w:rPr>
      <w:i/>
    </w:rPr>
    <w:pPr>
      <w:ind w:left="720" w:right="720"/>
    </w:pPr>
  </w:style>
  <w:style w:type="character" w:styleId="707">
    <w:name w:val="Quote Char"/>
    <w:link w:val="706"/>
    <w:uiPriority w:val="29"/>
    <w:rPr>
      <w:i/>
    </w:rPr>
  </w:style>
  <w:style w:type="paragraph" w:styleId="708">
    <w:name w:val="Intense Quote"/>
    <w:basedOn w:val="860"/>
    <w:next w:val="860"/>
    <w:link w:val="70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709">
    <w:name w:val="Intense Quote Char"/>
    <w:link w:val="708"/>
    <w:uiPriority w:val="30"/>
    <w:rPr>
      <w:i/>
    </w:rPr>
  </w:style>
  <w:style w:type="paragraph" w:styleId="710">
    <w:name w:val="Header"/>
    <w:basedOn w:val="860"/>
    <w:link w:val="711"/>
    <w:uiPriority w:val="99"/>
    <w:unhideWhenUsed/>
    <w:pPr>
      <w:spacing w:lineRule="auto" w:line="240" w:after="0"/>
      <w:tabs>
        <w:tab w:val="center" w:pos="7143" w:leader="none"/>
        <w:tab w:val="right" w:pos="14287" w:leader="none"/>
      </w:tabs>
    </w:pPr>
  </w:style>
  <w:style w:type="character" w:styleId="711">
    <w:name w:val="Header Char"/>
    <w:link w:val="710"/>
    <w:uiPriority w:val="99"/>
  </w:style>
  <w:style w:type="paragraph" w:styleId="712">
    <w:name w:val="Footer"/>
    <w:basedOn w:val="860"/>
    <w:link w:val="715"/>
    <w:uiPriority w:val="99"/>
    <w:unhideWhenUsed/>
    <w:pPr>
      <w:spacing w:lineRule="auto" w:line="240" w:after="0"/>
      <w:tabs>
        <w:tab w:val="center" w:pos="7143" w:leader="none"/>
        <w:tab w:val="right" w:pos="14287" w:leader="none"/>
      </w:tabs>
    </w:pPr>
  </w:style>
  <w:style w:type="character" w:styleId="713">
    <w:name w:val="Footer Char"/>
    <w:link w:val="712"/>
    <w:uiPriority w:val="99"/>
  </w:style>
  <w:style w:type="paragraph" w:styleId="714">
    <w:name w:val="Caption"/>
    <w:basedOn w:val="860"/>
    <w:next w:val="860"/>
    <w:qFormat/>
    <w:uiPriority w:val="35"/>
    <w:semiHidden/>
    <w:unhideWhenUsed/>
    <w:rPr>
      <w:b/>
      <w:bCs/>
      <w:color w:val="4F81BD" w:themeColor="accent1"/>
      <w:sz w:val="18"/>
      <w:szCs w:val="18"/>
    </w:rPr>
    <w:pPr>
      <w:spacing w:lineRule="auto" w:line="276"/>
    </w:pPr>
  </w:style>
  <w:style w:type="character" w:styleId="715">
    <w:name w:val="Caption Char"/>
    <w:basedOn w:val="714"/>
    <w:link w:val="712"/>
    <w:uiPriority w:val="99"/>
  </w:style>
  <w:style w:type="table" w:styleId="716">
    <w:name w:val="Table Grid"/>
    <w:basedOn w:val="861"/>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717">
    <w:name w:val="Table Grid Light"/>
    <w:basedOn w:val="86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718">
    <w:name w:val="Plain Table 1"/>
    <w:basedOn w:val="86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basedOn w:val="86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basedOn w:val="86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721">
    <w:name w:val="Plain Table 4"/>
    <w:basedOn w:val="86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basedOn w:val="86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723">
    <w:name w:val="Grid Table 1 Light"/>
    <w:basedOn w:val="86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724">
    <w:name w:val="Grid Table 1 Light - Accent 1"/>
    <w:basedOn w:val="86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725">
    <w:name w:val="Grid Table 1 Light - Accent 2"/>
    <w:basedOn w:val="86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726">
    <w:name w:val="Grid Table 1 Light - Accent 3"/>
    <w:basedOn w:val="86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727">
    <w:name w:val="Grid Table 1 Light - Accent 4"/>
    <w:basedOn w:val="86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728">
    <w:name w:val="Grid Table 1 Light - Accent 5"/>
    <w:basedOn w:val="86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729">
    <w:name w:val="Grid Table 1 Light - Accent 6"/>
    <w:basedOn w:val="86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730">
    <w:name w:val="Grid Table 2"/>
    <w:basedOn w:val="86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731">
    <w:name w:val="Grid Table 2 - Accent 1"/>
    <w:basedOn w:val="86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32">
    <w:name w:val="Grid Table 2 - Accent 2"/>
    <w:basedOn w:val="86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33">
    <w:name w:val="Grid Table 2 - Accent 3"/>
    <w:basedOn w:val="86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34">
    <w:name w:val="Grid Table 2 - Accent 4"/>
    <w:basedOn w:val="86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35">
    <w:name w:val="Grid Table 2 - Accent 5"/>
    <w:basedOn w:val="86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736">
    <w:name w:val="Grid Table 2 - Accent 6"/>
    <w:basedOn w:val="86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737">
    <w:name w:val="Grid Table 3"/>
    <w:basedOn w:val="86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8">
    <w:name w:val="Grid Table 3 - Accent 1"/>
    <w:basedOn w:val="86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9">
    <w:name w:val="Grid Table 3 - Accent 2"/>
    <w:basedOn w:val="86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0">
    <w:name w:val="Grid Table 3 - Accent 3"/>
    <w:basedOn w:val="86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1">
    <w:name w:val="Grid Table 3 - Accent 4"/>
    <w:basedOn w:val="86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2">
    <w:name w:val="Grid Table 3 - Accent 5"/>
    <w:basedOn w:val="86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3">
    <w:name w:val="Grid Table 3 - Accent 6"/>
    <w:basedOn w:val="86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4">
    <w:name w:val="Grid Table 4"/>
    <w:basedOn w:val="86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45">
    <w:name w:val="Grid Table 4 - Accent 1"/>
    <w:basedOn w:val="86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46">
    <w:name w:val="Grid Table 4 - Accent 2"/>
    <w:basedOn w:val="86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47">
    <w:name w:val="Grid Table 4 - Accent 3"/>
    <w:basedOn w:val="86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48">
    <w:name w:val="Grid Table 4 - Accent 4"/>
    <w:basedOn w:val="86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49">
    <w:name w:val="Grid Table 4 - Accent 5"/>
    <w:basedOn w:val="86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50">
    <w:name w:val="Grid Table 4 - Accent 6"/>
    <w:basedOn w:val="86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51">
    <w:name w:val="Grid Table 5 Dark"/>
    <w:basedOn w:val="8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52">
    <w:name w:val="Grid Table 5 Dark- Accent 1"/>
    <w:basedOn w:val="8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53">
    <w:name w:val="Grid Table 5 Dark - Accent 2"/>
    <w:basedOn w:val="8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54">
    <w:name w:val="Grid Table 5 Dark - Accent 3"/>
    <w:basedOn w:val="8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55">
    <w:name w:val="Grid Table 5 Dark- Accent 4"/>
    <w:basedOn w:val="8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56">
    <w:name w:val="Grid Table 5 Dark - Accent 5"/>
    <w:basedOn w:val="8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57">
    <w:name w:val="Grid Table 5 Dark - Accent 6"/>
    <w:basedOn w:val="8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58">
    <w:name w:val="Grid Table 6 Colorful"/>
    <w:basedOn w:val="86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basedOn w:val="86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basedOn w:val="86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basedOn w:val="86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basedOn w:val="86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basedOn w:val="86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64">
    <w:name w:val="Grid Table 6 Colorful - Accent 6"/>
    <w:basedOn w:val="86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65">
    <w:name w:val="Grid Table 7 Colorful"/>
    <w:basedOn w:val="86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66">
    <w:name w:val="Grid Table 7 Colorful - Accent 1"/>
    <w:basedOn w:val="86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67">
    <w:name w:val="Grid Table 7 Colorful - Accent 2"/>
    <w:basedOn w:val="86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68">
    <w:name w:val="Grid Table 7 Colorful - Accent 3"/>
    <w:basedOn w:val="86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69">
    <w:name w:val="Grid Table 7 Colorful - Accent 4"/>
    <w:basedOn w:val="86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70">
    <w:name w:val="Grid Table 7 Colorful - Accent 5"/>
    <w:basedOn w:val="86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71">
    <w:name w:val="Grid Table 7 Colorful - Accent 6"/>
    <w:basedOn w:val="86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72">
    <w:name w:val="List Table 1 Light"/>
    <w:basedOn w:val="861"/>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73">
    <w:name w:val="List Table 1 Light - Accent 1"/>
    <w:basedOn w:val="861"/>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74">
    <w:name w:val="List Table 1 Light - Accent 2"/>
    <w:basedOn w:val="861"/>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75">
    <w:name w:val="List Table 1 Light - Accent 3"/>
    <w:basedOn w:val="861"/>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76">
    <w:name w:val="List Table 1 Light - Accent 4"/>
    <w:basedOn w:val="861"/>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77">
    <w:name w:val="List Table 1 Light - Accent 5"/>
    <w:basedOn w:val="861"/>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78">
    <w:name w:val="List Table 1 Light - Accent 6"/>
    <w:basedOn w:val="861"/>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79">
    <w:name w:val="List Table 2"/>
    <w:basedOn w:val="86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80">
    <w:name w:val="List Table 2 - Accent 1"/>
    <w:basedOn w:val="86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81">
    <w:name w:val="List Table 2 - Accent 2"/>
    <w:basedOn w:val="86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82">
    <w:name w:val="List Table 2 - Accent 3"/>
    <w:basedOn w:val="86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83">
    <w:name w:val="List Table 2 - Accent 4"/>
    <w:basedOn w:val="86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84">
    <w:name w:val="List Table 2 - Accent 5"/>
    <w:basedOn w:val="86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85">
    <w:name w:val="List Table 2 - Accent 6"/>
    <w:basedOn w:val="86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86">
    <w:name w:val="List Table 3"/>
    <w:basedOn w:val="86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87">
    <w:name w:val="List Table 3 - Accent 1"/>
    <w:basedOn w:val="86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88">
    <w:name w:val="List Table 3 - Accent 2"/>
    <w:basedOn w:val="86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89">
    <w:name w:val="List Table 3 - Accent 3"/>
    <w:basedOn w:val="86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90">
    <w:name w:val="List Table 3 - Accent 4"/>
    <w:basedOn w:val="86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91">
    <w:name w:val="List Table 3 - Accent 5"/>
    <w:basedOn w:val="86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92">
    <w:name w:val="List Table 3 - Accent 6"/>
    <w:basedOn w:val="86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93">
    <w:name w:val="List Table 4"/>
    <w:basedOn w:val="86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94">
    <w:name w:val="List Table 4 - Accent 1"/>
    <w:basedOn w:val="86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95">
    <w:name w:val="List Table 4 - Accent 2"/>
    <w:basedOn w:val="86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96">
    <w:name w:val="List Table 4 - Accent 3"/>
    <w:basedOn w:val="86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97">
    <w:name w:val="List Table 4 - Accent 4"/>
    <w:basedOn w:val="86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798">
    <w:name w:val="List Table 4 - Accent 5"/>
    <w:basedOn w:val="86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799">
    <w:name w:val="List Table 4 - Accent 6"/>
    <w:basedOn w:val="86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800">
    <w:name w:val="List Table 5 Dark"/>
    <w:basedOn w:val="86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basedOn w:val="86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basedOn w:val="86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basedOn w:val="86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basedOn w:val="86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basedOn w:val="86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basedOn w:val="86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basedOn w:val="86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808">
    <w:name w:val="List Table 6 Colorful - Accent 1"/>
    <w:basedOn w:val="86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809">
    <w:name w:val="List Table 6 Colorful - Accent 2"/>
    <w:basedOn w:val="86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810">
    <w:name w:val="List Table 6 Colorful - Accent 3"/>
    <w:basedOn w:val="86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811">
    <w:name w:val="List Table 6 Colorful - Accent 4"/>
    <w:basedOn w:val="86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812">
    <w:name w:val="List Table 6 Colorful - Accent 5"/>
    <w:basedOn w:val="86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813">
    <w:name w:val="List Table 6 Colorful - Accent 6"/>
    <w:basedOn w:val="86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814">
    <w:name w:val="List Table 7 Colorful"/>
    <w:basedOn w:val="86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basedOn w:val="86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816">
    <w:name w:val="List Table 7 Colorful - Accent 2"/>
    <w:basedOn w:val="86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817">
    <w:name w:val="List Table 7 Colorful - Accent 3"/>
    <w:basedOn w:val="86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818">
    <w:name w:val="List Table 7 Colorful - Accent 4"/>
    <w:basedOn w:val="86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819">
    <w:name w:val="List Table 7 Colorful - Accent 5"/>
    <w:basedOn w:val="86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820">
    <w:name w:val="List Table 7 Colorful - Accent 6"/>
    <w:basedOn w:val="86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821">
    <w:name w:val="Lined - Accent"/>
    <w:basedOn w:val="8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822">
    <w:name w:val="Lined - Accent 1"/>
    <w:basedOn w:val="8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823">
    <w:name w:val="Lined - Accent 2"/>
    <w:basedOn w:val="8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824">
    <w:name w:val="Lined - Accent 3"/>
    <w:basedOn w:val="8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825">
    <w:name w:val="Lined - Accent 4"/>
    <w:basedOn w:val="8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826">
    <w:name w:val="Lined - Accent 5"/>
    <w:basedOn w:val="8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827">
    <w:name w:val="Lined - Accent 6"/>
    <w:basedOn w:val="8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28">
    <w:name w:val="Bordered &amp; Lined - Accent"/>
    <w:basedOn w:val="86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829">
    <w:name w:val="Bordered &amp; Lined - Accent 1"/>
    <w:basedOn w:val="86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830">
    <w:name w:val="Bordered &amp; Lined - Accent 2"/>
    <w:basedOn w:val="86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831">
    <w:name w:val="Bordered &amp; Lined - Accent 3"/>
    <w:basedOn w:val="86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832">
    <w:name w:val="Bordered &amp; Lined - Accent 4"/>
    <w:basedOn w:val="86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833">
    <w:name w:val="Bordered &amp; Lined - Accent 5"/>
    <w:basedOn w:val="86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834">
    <w:name w:val="Bordered &amp; Lined - Accent 6"/>
    <w:basedOn w:val="86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35">
    <w:name w:val="Bordered"/>
    <w:basedOn w:val="86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36">
    <w:name w:val="Bordered - Accent 1"/>
    <w:basedOn w:val="86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37">
    <w:name w:val="Bordered - Accent 2"/>
    <w:basedOn w:val="86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38">
    <w:name w:val="Bordered - Accent 3"/>
    <w:basedOn w:val="86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39">
    <w:name w:val="Bordered - Accent 4"/>
    <w:basedOn w:val="86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40">
    <w:name w:val="Bordered - Accent 5"/>
    <w:basedOn w:val="86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41">
    <w:name w:val="Bordered - Accent 6"/>
    <w:basedOn w:val="86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rPr>
      <w:sz w:val="18"/>
    </w:rPr>
    <w:pPr>
      <w:spacing w:lineRule="auto" w:line="240" w:after="40"/>
    </w:p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rPr>
      <w:sz w:val="20"/>
    </w:rPr>
    <w:pPr>
      <w:spacing w:lineRule="auto" w:line="240" w:after="0"/>
    </w:p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qFormat/>
  </w:style>
  <w:style w:type="table" w:styleId="861" w:default="1">
    <w:name w:val="Normal Table"/>
    <w:uiPriority w:val="99"/>
    <w:semiHidden/>
    <w:unhideWhenUsed/>
    <w:tblPr>
      <w:tblInd w:w="0" w:type="dxa"/>
      <w:tblCellMar>
        <w:left w:w="108" w:type="dxa"/>
        <w:top w:w="0" w:type="dxa"/>
        <w:right w:w="108" w:type="dxa"/>
        <w:bottom w:w="0" w:type="dxa"/>
      </w:tblCellMar>
    </w:tblPr>
  </w:style>
  <w:style w:type="numbering" w:styleId="862" w:default="1">
    <w:name w:val="No List"/>
    <w:uiPriority w:val="99"/>
    <w:semiHidden/>
    <w:unhideWhenUsed/>
  </w:style>
  <w:style w:type="paragraph" w:styleId="863">
    <w:name w:val="No Spacing"/>
    <w:basedOn w:val="860"/>
    <w:qFormat/>
    <w:uiPriority w:val="1"/>
    <w:pPr>
      <w:spacing w:lineRule="auto" w:line="240" w:after="0"/>
    </w:pPr>
  </w:style>
  <w:style w:type="paragraph" w:styleId="864">
    <w:name w:val="List Paragraph"/>
    <w:basedOn w:val="860"/>
    <w:qFormat/>
    <w:uiPriority w:val="34"/>
    <w:pPr>
      <w:contextualSpacing w:val="true"/>
      <w:ind w:left="720"/>
    </w:pPr>
  </w:style>
  <w:style w:type="character" w:styleId="865"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s://wiki.arn-fai.net/benevoles:communication:guide_communication_orale" TargetMode="External"/><Relationship Id="rId11" Type="http://schemas.openxmlformats.org/officeDocument/2006/relationships/hyperlink" Target="https://arn-fai.net/demander-une-intervention" TargetMode="External"/><Relationship Id="rId12" Type="http://schemas.openxmlformats.org/officeDocument/2006/relationships/hyperlink" Target="https://adherents.arn-fai.net/adherer" TargetMode="External"/><Relationship Id="rId13" Type="http://schemas.openxmlformats.org/officeDocument/2006/relationships/hyperlink" Target="https://don.arn-fai.net" TargetMode="External"/><Relationship Id="rId14" Type="http://schemas.openxmlformats.org/officeDocument/2006/relationships/hyperlink" Target="https://g1.duniter.fr/#/app/wot/9Yi8B3q1GjeYr6XqpBET6xz1B2pGF5PBGK1pAfBy..." TargetMode="External"/><Relationship Id="rId15" Type="http://schemas.openxmlformats.org/officeDocument/2006/relationships/hyperlink" Target="https://forum.arn-fai.net/tag/appel_%C3%A0_b%C3%A9n%C3%A9vole" TargetMode="External"/><Relationship Id="rId16" Type="http://schemas.openxmlformats.org/officeDocument/2006/relationships/hyperlink" Target="https://mobilizon.sans-nuage.fr/@arnfai" TargetMode="External"/><Relationship Id="rId17" Type="http://schemas.openxmlformats.org/officeDocument/2006/relationships/hyperlink" Target="https://arn-fai.net/contact" TargetMode="External"/><Relationship Id="rId18" Type="http://schemas.openxmlformats.org/officeDocument/2006/relationships/hyperlink" Target="https://wiki.arn-fai.net/benevoles:menu" TargetMode="External"/><Relationship Id="rId19" Type="http://schemas.openxmlformats.org/officeDocument/2006/relationships/hyperlink" Target="https://sans-nuage.fr/file/" TargetMode="External"/><Relationship Id="rId20" Type="http://schemas.openxmlformats.org/officeDocument/2006/relationships/hyperlink" Target="https://libreto.sans-nuage.fr/arn" TargetMode="External"/><Relationship Id="rId21" Type="http://schemas.openxmlformats.org/officeDocument/2006/relationships/hyperlink" Target="https://code.ffdn.org/ar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Valentin Grimaud</cp:lastModifiedBy>
  <cp:revision>7</cp:revision>
  <dcterms:modified xsi:type="dcterms:W3CDTF">2022-05-03T00:30:04Z</dcterms:modified>
</cp:coreProperties>
</file>